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FF2F" w14:textId="77777777" w:rsidR="00B57470" w:rsidRPr="000643D6" w:rsidRDefault="00B57470" w:rsidP="00B57470">
      <w:pPr>
        <w:jc w:val="center"/>
        <w:rPr>
          <w:b/>
          <w:bCs/>
          <w:sz w:val="20"/>
          <w:szCs w:val="20"/>
        </w:rPr>
      </w:pPr>
      <w:r w:rsidRPr="000643D6">
        <w:rPr>
          <w:b/>
          <w:bCs/>
          <w:sz w:val="20"/>
          <w:szCs w:val="20"/>
        </w:rPr>
        <w:t>ІНФОРМАЦІЯ</w:t>
      </w:r>
    </w:p>
    <w:p w14:paraId="346871F6" w14:textId="77777777" w:rsidR="00B57470" w:rsidRPr="000643D6" w:rsidRDefault="00B57470" w:rsidP="00B57470">
      <w:pPr>
        <w:jc w:val="center"/>
        <w:rPr>
          <w:b/>
          <w:bCs/>
          <w:sz w:val="20"/>
          <w:szCs w:val="20"/>
        </w:rPr>
      </w:pPr>
      <w:r w:rsidRPr="000643D6">
        <w:rPr>
          <w:b/>
          <w:bCs/>
          <w:sz w:val="20"/>
          <w:szCs w:val="20"/>
        </w:rPr>
        <w:t>ПРО ПЕРЕЛІК ДОКУМЕНТІВ, ЩО МАЄ НАДАТИ</w:t>
      </w:r>
    </w:p>
    <w:p w14:paraId="25E8B393" w14:textId="77777777" w:rsidR="00B57470" w:rsidRPr="000643D6" w:rsidRDefault="00B57470" w:rsidP="00B57470">
      <w:pPr>
        <w:jc w:val="center"/>
        <w:rPr>
          <w:b/>
          <w:bCs/>
          <w:sz w:val="20"/>
          <w:szCs w:val="20"/>
        </w:rPr>
      </w:pPr>
      <w:r w:rsidRPr="000643D6">
        <w:rPr>
          <w:b/>
          <w:bCs/>
          <w:sz w:val="20"/>
          <w:szCs w:val="20"/>
        </w:rPr>
        <w:t>АКЦІОНЕР (ПРЕДСТАВНИК АКЦІОНЕРА) ДЛЯ ЙОГО</w:t>
      </w:r>
    </w:p>
    <w:p w14:paraId="6B3DD3A2" w14:textId="641392A4" w:rsidR="00B57470" w:rsidRPr="000643D6" w:rsidRDefault="00B57470" w:rsidP="00B57470">
      <w:pPr>
        <w:jc w:val="center"/>
        <w:rPr>
          <w:b/>
          <w:bCs/>
          <w:sz w:val="20"/>
          <w:szCs w:val="20"/>
        </w:rPr>
      </w:pPr>
      <w:r w:rsidRPr="000643D6">
        <w:rPr>
          <w:b/>
          <w:bCs/>
          <w:sz w:val="20"/>
          <w:szCs w:val="20"/>
        </w:rPr>
        <w:t xml:space="preserve">УЧАСТІ В ДИСТАНЦІЙНОМУ ПРОВЕДЕННІ </w:t>
      </w:r>
      <w:r w:rsidR="00266BD4" w:rsidRPr="000643D6">
        <w:rPr>
          <w:b/>
          <w:bCs/>
          <w:sz w:val="20"/>
          <w:szCs w:val="20"/>
        </w:rPr>
        <w:t>РІЧНИХ</w:t>
      </w:r>
    </w:p>
    <w:p w14:paraId="39FDCB0D" w14:textId="32992AFC" w:rsidR="00B57470" w:rsidRPr="000643D6" w:rsidRDefault="00B57470" w:rsidP="00B57470">
      <w:pPr>
        <w:jc w:val="center"/>
        <w:rPr>
          <w:b/>
          <w:bCs/>
          <w:sz w:val="20"/>
          <w:szCs w:val="20"/>
        </w:rPr>
      </w:pPr>
      <w:r w:rsidRPr="000643D6">
        <w:rPr>
          <w:b/>
          <w:bCs/>
          <w:sz w:val="20"/>
          <w:szCs w:val="20"/>
        </w:rPr>
        <w:t xml:space="preserve">ЗАГАЛЬНИХ ЗБОРІВ АКЦІОНЕРІВ </w:t>
      </w:r>
      <w:r w:rsidR="000643D6" w:rsidRPr="000643D6">
        <w:rPr>
          <w:b/>
          <w:bCs/>
          <w:sz w:val="20"/>
          <w:szCs w:val="20"/>
        </w:rPr>
        <w:t>ПрАТ «РіМал»</w:t>
      </w:r>
    </w:p>
    <w:p w14:paraId="3DECE7C3" w14:textId="7BC5C905" w:rsidR="00B57470" w:rsidRPr="000643D6" w:rsidRDefault="00B57470" w:rsidP="00B57470">
      <w:pPr>
        <w:jc w:val="center"/>
        <w:rPr>
          <w:b/>
          <w:bCs/>
          <w:sz w:val="20"/>
          <w:szCs w:val="20"/>
        </w:rPr>
      </w:pPr>
      <w:r w:rsidRPr="000643D6">
        <w:rPr>
          <w:b/>
          <w:bCs/>
          <w:sz w:val="20"/>
          <w:szCs w:val="20"/>
        </w:rPr>
        <w:t xml:space="preserve"> (код ЄДРПОУ </w:t>
      </w:r>
      <w:r w:rsidR="000643D6" w:rsidRPr="000643D6">
        <w:rPr>
          <w:b/>
          <w:bCs/>
          <w:sz w:val="20"/>
          <w:szCs w:val="20"/>
        </w:rPr>
        <w:t>00451398</w:t>
      </w:r>
      <w:r w:rsidRPr="000643D6">
        <w:rPr>
          <w:b/>
          <w:bCs/>
          <w:sz w:val="20"/>
          <w:szCs w:val="20"/>
        </w:rPr>
        <w:t xml:space="preserve">) </w:t>
      </w:r>
    </w:p>
    <w:p w14:paraId="4483EBB2" w14:textId="77777777" w:rsidR="00B57470" w:rsidRPr="000643D6" w:rsidRDefault="00B57470" w:rsidP="00B57470">
      <w:pPr>
        <w:jc w:val="center"/>
        <w:rPr>
          <w:b/>
          <w:bCs/>
          <w:sz w:val="20"/>
          <w:szCs w:val="20"/>
        </w:rPr>
      </w:pPr>
      <w:r w:rsidRPr="000643D6">
        <w:rPr>
          <w:b/>
          <w:bCs/>
          <w:sz w:val="20"/>
          <w:szCs w:val="20"/>
        </w:rPr>
        <w:t>(надалі – «Товариство»),</w:t>
      </w:r>
    </w:p>
    <w:p w14:paraId="13F5ECED" w14:textId="2AB26C37" w:rsidR="00B57470" w:rsidRPr="000643D6" w:rsidRDefault="00B57470" w:rsidP="00B57470">
      <w:pPr>
        <w:jc w:val="center"/>
        <w:rPr>
          <w:b/>
          <w:bCs/>
          <w:sz w:val="20"/>
          <w:szCs w:val="20"/>
        </w:rPr>
      </w:pPr>
      <w:r w:rsidRPr="000643D6">
        <w:rPr>
          <w:b/>
          <w:bCs/>
          <w:sz w:val="20"/>
          <w:szCs w:val="20"/>
        </w:rPr>
        <w:t xml:space="preserve">ПРОВЕДЕННЯ </w:t>
      </w:r>
      <w:r w:rsidR="008D1B3C" w:rsidRPr="000643D6">
        <w:rPr>
          <w:b/>
          <w:bCs/>
          <w:sz w:val="20"/>
          <w:szCs w:val="20"/>
        </w:rPr>
        <w:t xml:space="preserve">ЯКИХ ЗАПЛАНОВАНО НА </w:t>
      </w:r>
      <w:r w:rsidR="00814765">
        <w:rPr>
          <w:b/>
          <w:bCs/>
          <w:sz w:val="20"/>
          <w:szCs w:val="20"/>
        </w:rPr>
        <w:t>3</w:t>
      </w:r>
      <w:r w:rsidR="0054145C">
        <w:rPr>
          <w:b/>
          <w:bCs/>
          <w:sz w:val="20"/>
          <w:szCs w:val="20"/>
        </w:rPr>
        <w:t>1</w:t>
      </w:r>
      <w:r w:rsidR="00266BD4" w:rsidRPr="000643D6">
        <w:rPr>
          <w:b/>
          <w:bCs/>
          <w:sz w:val="20"/>
          <w:szCs w:val="20"/>
        </w:rPr>
        <w:t>.0</w:t>
      </w:r>
      <w:r w:rsidR="0054145C">
        <w:rPr>
          <w:b/>
          <w:bCs/>
          <w:sz w:val="20"/>
          <w:szCs w:val="20"/>
        </w:rPr>
        <w:t>3</w:t>
      </w:r>
      <w:r w:rsidRPr="000643D6">
        <w:rPr>
          <w:b/>
          <w:bCs/>
          <w:sz w:val="20"/>
          <w:szCs w:val="20"/>
        </w:rPr>
        <w:t>.202</w:t>
      </w:r>
      <w:r w:rsidR="0054145C">
        <w:rPr>
          <w:b/>
          <w:bCs/>
          <w:sz w:val="20"/>
          <w:szCs w:val="20"/>
        </w:rPr>
        <w:t xml:space="preserve">6 </w:t>
      </w:r>
      <w:r w:rsidRPr="000643D6">
        <w:rPr>
          <w:b/>
          <w:bCs/>
          <w:sz w:val="20"/>
          <w:szCs w:val="20"/>
        </w:rPr>
        <w:t>р.</w:t>
      </w:r>
    </w:p>
    <w:p w14:paraId="5C8EEABB" w14:textId="77777777" w:rsidR="00B57470" w:rsidRPr="000643D6" w:rsidRDefault="00B57470" w:rsidP="00B57470">
      <w:pPr>
        <w:jc w:val="both"/>
        <w:rPr>
          <w:sz w:val="20"/>
          <w:szCs w:val="20"/>
        </w:rPr>
      </w:pPr>
    </w:p>
    <w:p w14:paraId="71CFEF55" w14:textId="77777777" w:rsidR="00B57470" w:rsidRPr="000643D6" w:rsidRDefault="00B57470" w:rsidP="00B57470">
      <w:pPr>
        <w:jc w:val="both"/>
        <w:rPr>
          <w:sz w:val="20"/>
          <w:szCs w:val="20"/>
        </w:rPr>
      </w:pPr>
      <w:r w:rsidRPr="000643D6">
        <w:rPr>
          <w:sz w:val="20"/>
          <w:szCs w:val="20"/>
        </w:rPr>
        <w:t>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w:t>
      </w:r>
    </w:p>
    <w:p w14:paraId="511D8331" w14:textId="77777777" w:rsidR="00B57470" w:rsidRPr="000643D6" w:rsidRDefault="00B57470" w:rsidP="00B57470">
      <w:pPr>
        <w:jc w:val="both"/>
        <w:rPr>
          <w:sz w:val="20"/>
          <w:szCs w:val="20"/>
        </w:rPr>
      </w:pPr>
      <w:r w:rsidRPr="000643D6">
        <w:rPr>
          <w:sz w:val="20"/>
          <w:szCs w:val="20"/>
        </w:rPr>
        <w:t>Голосування на Загальних зборах з питань порядку денного проводиться виключно з використанням бюлетенів для голосування – бюлетеня для голосування (щодо інших питань порядку денного, крім обрання органів товариства) та бюлетеню для голосування з питань обрання органів товариства (крім кумулятивного голосування).</w:t>
      </w:r>
    </w:p>
    <w:p w14:paraId="743EDD9E" w14:textId="77777777" w:rsidR="00B57470" w:rsidRPr="000643D6" w:rsidRDefault="00B57470" w:rsidP="00B57470">
      <w:pPr>
        <w:jc w:val="both"/>
        <w:rPr>
          <w:sz w:val="20"/>
          <w:szCs w:val="20"/>
        </w:rPr>
      </w:pPr>
      <w:r w:rsidRPr="000643D6">
        <w:rPr>
          <w:sz w:val="20"/>
          <w:szCs w:val="20"/>
        </w:rPr>
        <w:t> 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2AC8E90A" w14:textId="77777777" w:rsidR="00B57470" w:rsidRPr="000643D6" w:rsidRDefault="00B57470" w:rsidP="00B57470">
      <w:pPr>
        <w:jc w:val="both"/>
        <w:rPr>
          <w:sz w:val="20"/>
          <w:szCs w:val="20"/>
        </w:rPr>
      </w:pPr>
      <w:r w:rsidRPr="000643D6">
        <w:rPr>
          <w:sz w:val="20"/>
          <w:szCs w:val="20"/>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78A0FB2C" w14:textId="77777777" w:rsidR="00B57470" w:rsidRPr="000643D6" w:rsidRDefault="00B57470" w:rsidP="00B57470">
      <w:pPr>
        <w:jc w:val="both"/>
        <w:rPr>
          <w:sz w:val="20"/>
          <w:szCs w:val="20"/>
        </w:rPr>
      </w:pPr>
      <w:r w:rsidRPr="000643D6">
        <w:rPr>
          <w:sz w:val="20"/>
          <w:szCs w:val="20"/>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p>
    <w:p w14:paraId="52D0BF52" w14:textId="77777777" w:rsidR="00B57470" w:rsidRPr="000643D6" w:rsidRDefault="00B57470" w:rsidP="00B57470">
      <w:pPr>
        <w:jc w:val="both"/>
        <w:rPr>
          <w:sz w:val="20"/>
          <w:szCs w:val="20"/>
        </w:rPr>
      </w:pPr>
      <w:r w:rsidRPr="000643D6">
        <w:rPr>
          <w:sz w:val="20"/>
          <w:szCs w:val="20"/>
        </w:rPr>
        <w:t>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w:t>
      </w:r>
    </w:p>
    <w:p w14:paraId="2D487BD7" w14:textId="77777777" w:rsidR="00B57470" w:rsidRPr="000643D6" w:rsidRDefault="00B57470" w:rsidP="00B57470">
      <w:pPr>
        <w:jc w:val="both"/>
        <w:rPr>
          <w:sz w:val="20"/>
          <w:szCs w:val="20"/>
        </w:rPr>
      </w:pPr>
      <w:r w:rsidRPr="000643D6">
        <w:rPr>
          <w:sz w:val="20"/>
          <w:szCs w:val="20"/>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w:t>
      </w:r>
    </w:p>
    <w:p w14:paraId="50C3B2C8" w14:textId="77777777" w:rsidR="00B57470" w:rsidRPr="000643D6" w:rsidRDefault="00B57470" w:rsidP="00B57470">
      <w:pPr>
        <w:jc w:val="both"/>
        <w:rPr>
          <w:sz w:val="20"/>
          <w:szCs w:val="20"/>
        </w:rPr>
      </w:pPr>
      <w:r w:rsidRPr="000643D6">
        <w:rPr>
          <w:sz w:val="20"/>
          <w:szCs w:val="20"/>
        </w:rPr>
        <w:t>Акціонер має право призначити свого представника постійно або на певний строк.</w:t>
      </w:r>
    </w:p>
    <w:p w14:paraId="7EAE8E06" w14:textId="77777777" w:rsidR="00B57470" w:rsidRPr="000643D6" w:rsidRDefault="00B57470" w:rsidP="00B57470">
      <w:pPr>
        <w:jc w:val="both"/>
        <w:rPr>
          <w:sz w:val="20"/>
          <w:szCs w:val="20"/>
        </w:rPr>
      </w:pPr>
      <w:r w:rsidRPr="000643D6">
        <w:rPr>
          <w:sz w:val="20"/>
          <w:szCs w:val="20"/>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098B878D" w14:textId="77777777" w:rsidR="00B57470" w:rsidRPr="000643D6" w:rsidRDefault="00B57470" w:rsidP="00B57470">
      <w:pPr>
        <w:jc w:val="both"/>
        <w:rPr>
          <w:sz w:val="20"/>
          <w:szCs w:val="20"/>
        </w:rPr>
      </w:pPr>
      <w:r w:rsidRPr="000643D6">
        <w:rPr>
          <w:sz w:val="20"/>
          <w:szCs w:val="20"/>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w:t>
      </w:r>
    </w:p>
    <w:p w14:paraId="48DBDA01" w14:textId="77777777" w:rsidR="00B57470" w:rsidRPr="000643D6" w:rsidRDefault="00B57470" w:rsidP="00B57470">
      <w:pPr>
        <w:jc w:val="both"/>
        <w:rPr>
          <w:sz w:val="20"/>
          <w:szCs w:val="20"/>
        </w:rPr>
      </w:pPr>
      <w:r w:rsidRPr="000643D6">
        <w:rPr>
          <w:sz w:val="20"/>
          <w:szCs w:val="20"/>
        </w:rPr>
        <w:t>Акціонер має право видати довіреність на право участі та голосування на Загальних зборах декільком своїм представникам.</w:t>
      </w:r>
    </w:p>
    <w:p w14:paraId="35473187" w14:textId="77777777" w:rsidR="00B57470" w:rsidRPr="000643D6" w:rsidRDefault="00B57470" w:rsidP="00B57470">
      <w:pPr>
        <w:jc w:val="both"/>
        <w:rPr>
          <w:sz w:val="20"/>
          <w:szCs w:val="20"/>
        </w:rPr>
      </w:pPr>
      <w:r w:rsidRPr="000643D6">
        <w:rPr>
          <w:sz w:val="20"/>
          <w:szCs w:val="2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0743E7BB" w14:textId="77777777" w:rsidR="00B57470" w:rsidRPr="000643D6" w:rsidRDefault="00B57470" w:rsidP="00B57470">
      <w:pPr>
        <w:jc w:val="both"/>
        <w:rPr>
          <w:sz w:val="20"/>
          <w:szCs w:val="20"/>
        </w:rPr>
      </w:pPr>
      <w:r w:rsidRPr="000643D6">
        <w:rPr>
          <w:sz w:val="20"/>
          <w:szCs w:val="20"/>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531DA2AF" w14:textId="77777777" w:rsidR="00B57470" w:rsidRPr="000643D6" w:rsidRDefault="00B57470" w:rsidP="00B57470">
      <w:pPr>
        <w:spacing w:before="120" w:after="120"/>
        <w:jc w:val="both"/>
        <w:rPr>
          <w:sz w:val="20"/>
          <w:szCs w:val="20"/>
        </w:rPr>
      </w:pPr>
      <w:r w:rsidRPr="000643D6">
        <w:rPr>
          <w:sz w:val="20"/>
          <w:szCs w:val="20"/>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14:paraId="32F704CB" w14:textId="77777777" w:rsidR="00B57470" w:rsidRPr="000643D6" w:rsidRDefault="00B57470" w:rsidP="00B57470">
      <w:pPr>
        <w:spacing w:before="120" w:after="120"/>
        <w:jc w:val="both"/>
        <w:rPr>
          <w:sz w:val="20"/>
          <w:szCs w:val="20"/>
        </w:rPr>
      </w:pPr>
      <w:r w:rsidRPr="000643D6">
        <w:rPr>
          <w:sz w:val="20"/>
          <w:szCs w:val="20"/>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497FA4D4" w14:textId="75256A9D" w:rsidR="00B57470" w:rsidRPr="000643D6" w:rsidRDefault="00B57470" w:rsidP="00B57470">
      <w:pPr>
        <w:spacing w:before="120" w:after="120"/>
        <w:jc w:val="both"/>
        <w:rPr>
          <w:sz w:val="20"/>
          <w:szCs w:val="20"/>
        </w:rPr>
      </w:pPr>
      <w:r w:rsidRPr="000643D6">
        <w:rPr>
          <w:sz w:val="20"/>
          <w:szCs w:val="20"/>
        </w:rPr>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14:paraId="1094971A" w14:textId="77777777" w:rsidR="00266BD4" w:rsidRPr="000643D6" w:rsidRDefault="00B57470" w:rsidP="00266BD4">
      <w:pPr>
        <w:spacing w:before="120" w:after="120"/>
        <w:jc w:val="both"/>
        <w:rPr>
          <w:sz w:val="20"/>
          <w:szCs w:val="20"/>
        </w:rPr>
      </w:pPr>
      <w:r w:rsidRPr="000643D6">
        <w:rPr>
          <w:sz w:val="20"/>
          <w:szCs w:val="20"/>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35D7DAF9" w14:textId="17BF0DF9" w:rsidR="009A0C30" w:rsidRPr="000643D6" w:rsidRDefault="00B57470" w:rsidP="00266BD4">
      <w:pPr>
        <w:spacing w:before="120" w:after="120"/>
        <w:jc w:val="both"/>
      </w:pPr>
      <w:r w:rsidRPr="000643D6">
        <w:rPr>
          <w:sz w:val="20"/>
          <w:szCs w:val="20"/>
        </w:rPr>
        <w:t> ПрАТ «</w:t>
      </w:r>
      <w:r w:rsidR="000643D6" w:rsidRPr="000643D6">
        <w:rPr>
          <w:sz w:val="20"/>
          <w:szCs w:val="20"/>
        </w:rPr>
        <w:t>РіМал</w:t>
      </w:r>
      <w:r w:rsidRPr="000643D6">
        <w:rPr>
          <w:sz w:val="20"/>
          <w:szCs w:val="20"/>
        </w:rPr>
        <w:t>»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позачергових Загальних зборах акціонерів.</w:t>
      </w:r>
    </w:p>
    <w:sectPr w:rsidR="009A0C30" w:rsidRPr="000643D6" w:rsidSect="00266BD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470"/>
    <w:rsid w:val="000643D6"/>
    <w:rsid w:val="00266BD4"/>
    <w:rsid w:val="0054145C"/>
    <w:rsid w:val="00814765"/>
    <w:rsid w:val="008D1B3C"/>
    <w:rsid w:val="009A0C30"/>
    <w:rsid w:val="009A149F"/>
    <w:rsid w:val="00B5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3575"/>
  <w15:docId w15:val="{64DAE5BB-959F-431A-9526-AB02410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47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3229</Words>
  <Characters>1842</Characters>
  <Application>Microsoft Office Word</Application>
  <DocSecurity>0</DocSecurity>
  <Lines>15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Pasha</cp:lastModifiedBy>
  <cp:revision>7</cp:revision>
  <dcterms:created xsi:type="dcterms:W3CDTF">2023-08-29T10:26:00Z</dcterms:created>
  <dcterms:modified xsi:type="dcterms:W3CDTF">2026-02-26T12:12:00Z</dcterms:modified>
</cp:coreProperties>
</file>